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F13F" w14:textId="77777777" w:rsidR="00DC72CD" w:rsidRDefault="00DC72CD">
      <w:pPr>
        <w:pStyle w:val="Zkladntext"/>
        <w:jc w:val="center"/>
        <w:rPr>
          <w:rFonts w:ascii="Times New Roman" w:hAnsi="Times New Roman"/>
        </w:rPr>
      </w:pPr>
    </w:p>
    <w:p w14:paraId="480DCF2F" w14:textId="77777777" w:rsidR="00DC72CD" w:rsidRDefault="00DC72CD">
      <w:pPr>
        <w:pStyle w:val="Zkladntext"/>
        <w:jc w:val="both"/>
        <w:rPr>
          <w:rFonts w:ascii="Times New Roman" w:hAnsi="Times New Roman"/>
        </w:rPr>
      </w:pPr>
    </w:p>
    <w:p w14:paraId="54D21AFC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PROVOZNÍ ŘÁD POSILOVNY. </w:t>
      </w:r>
    </w:p>
    <w:p w14:paraId="1B621861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ÚVOD:</w:t>
      </w:r>
    </w:p>
    <w:p w14:paraId="1D4E0B1F" w14:textId="77777777" w:rsidR="00DC72CD" w:rsidRDefault="00DC72CD">
      <w:pPr>
        <w:pStyle w:val="Zkladntext"/>
        <w:ind w:left="-22"/>
        <w:jc w:val="both"/>
        <w:rPr>
          <w:rFonts w:ascii="Times New Roman" w:hAnsi="Times New Roman"/>
          <w:b/>
        </w:rPr>
      </w:pPr>
    </w:p>
    <w:p w14:paraId="560D5B7C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Název provozovny:</w:t>
      </w:r>
    </w:p>
    <w:p w14:paraId="597B78DD" w14:textId="77777777" w:rsidR="00DC72CD" w:rsidRDefault="00DC72CD">
      <w:pPr>
        <w:pStyle w:val="Zkladntext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Adresa:     </w:t>
      </w:r>
    </w:p>
    <w:p w14:paraId="70D8A7CD" w14:textId="77777777" w:rsidR="00DC72CD" w:rsidRDefault="00DC72CD">
      <w:pPr>
        <w:pStyle w:val="Zkladntext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Majitel objektu:</w:t>
      </w:r>
    </w:p>
    <w:p w14:paraId="42AA446E" w14:textId="77777777" w:rsidR="00DC72CD" w:rsidRDefault="00825077">
      <w:pPr>
        <w:pStyle w:val="Zkladntext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Osoba  zodpovědná  za  provoz: </w:t>
      </w:r>
    </w:p>
    <w:p w14:paraId="19100B9A" w14:textId="77777777" w:rsidR="00DC72CD" w:rsidRDefault="00DC72CD">
      <w:pPr>
        <w:pStyle w:val="Zkladntext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Fyzická osoba podnikající: </w:t>
      </w:r>
      <w:r>
        <w:rPr>
          <w:rFonts w:ascii="Times New Roman" w:hAnsi="Times New Roman"/>
        </w:rPr>
        <w:t>Jméno, příjmení, popř. dodatek dle živnost. listu,</w:t>
      </w:r>
    </w:p>
    <w:p w14:paraId="1799CC0B" w14:textId="77777777" w:rsidR="00DC72CD" w:rsidRDefault="00DC72CD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IČO, údaj o zápisu v živnost. rejstříku,vč. spis. značky a data vydání živnost.                         oprávnění, místo podnikání, adresa trvalého pobytu, tel.kontakty – mobil i pevná  linka.</w:t>
      </w:r>
    </w:p>
    <w:p w14:paraId="02358536" w14:textId="77777777" w:rsidR="00DC72CD" w:rsidRDefault="00DC72CD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Místo a datum vydání zdravotního průkazu </w:t>
      </w:r>
      <w:r>
        <w:rPr>
          <w:rFonts w:ascii="Times New Roman" w:hAnsi="Times New Roman"/>
          <w:b/>
        </w:rPr>
        <w:t xml:space="preserve">/uvést v případě, že fyz. osoba podnikající přímo vykonává činnost epidemiologicky závažnou/.         </w:t>
      </w:r>
    </w:p>
    <w:p w14:paraId="5A441978" w14:textId="77777777" w:rsidR="00DC72CD" w:rsidRDefault="00DC72CD">
      <w:pPr>
        <w:pStyle w:val="Zkladntext"/>
        <w:rPr>
          <w:rFonts w:ascii="Times New Roman" w:hAnsi="Times New Roman"/>
          <w:b/>
        </w:rPr>
      </w:pPr>
    </w:p>
    <w:p w14:paraId="0191FAEC" w14:textId="77777777" w:rsidR="00DC72CD" w:rsidRDefault="00DC72CD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/Právnická osoba: </w:t>
      </w:r>
      <w:r>
        <w:rPr>
          <w:rFonts w:ascii="Times New Roman" w:hAnsi="Times New Roman"/>
        </w:rPr>
        <w:t xml:space="preserve">Název a právní forma, sídlo, IČO a údaj o zápisu v obchod.  rejstříku, vč.spis. značky a dne zápisu, tel. kontakty – mobil i pevná linka/. </w:t>
      </w:r>
    </w:p>
    <w:p w14:paraId="5853F08C" w14:textId="77777777" w:rsidR="00DC72CD" w:rsidRDefault="00DC72CD">
      <w:pPr>
        <w:pStyle w:val="Zkladntext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27400946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Provozní doba:                    </w:t>
      </w:r>
    </w:p>
    <w:p w14:paraId="5EB07C46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Kapacita provozovny:</w:t>
      </w:r>
    </w:p>
    <w:p w14:paraId="339C6BF6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12E690BD" w14:textId="77777777" w:rsidR="00DC72CD" w:rsidRDefault="00DC72CD">
      <w:pPr>
        <w:pStyle w:val="Zkladntext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PROVOZOVNA – POPIS:</w:t>
      </w:r>
    </w:p>
    <w:p w14:paraId="324B6A5E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123C6B79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ZDROJ  PITNÉ VODY: /Např.: Provozovna je napojena na veřejný vodovod pitné vody, popř. : Provozovna je napojena na vlastní studnu – v tomto případě musí provozovatel vypracovat provozní řád jehož součástí je plán kontrol kvality vody. Provozní řád musí schválit místně příslušný orgán ochrany veřejného zdraví/.</w:t>
      </w:r>
    </w:p>
    <w:p w14:paraId="32F3B3D6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4A46D908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CHARAKTERISTIKA VYUŽÍVÁNÍ  PROSTOR - /POPIS JDENOTLIVÝCH PROVOZNÍCH MÍSTNOSTÍ (PRACOVNÍ MÍSTNOST, SKLADY PRÁDLA A POD.)  A JEJICH VYUŽTÍ, VELIKOST MÍSTNOSTÍ V m</w:t>
      </w:r>
      <w:r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>/:</w:t>
      </w:r>
    </w:p>
    <w:p w14:paraId="1B00DBE7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OSVĚTLENÍ JEDNOTLIVÝCH MÍSTNOSTÍ :</w:t>
      </w:r>
    </w:p>
    <w:p w14:paraId="0B00F826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</w:p>
    <w:p w14:paraId="3F3C8B5E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VĚTRÁNÍ JEDNOTLIVÝCH MÍSTNOSTÍ: </w:t>
      </w:r>
    </w:p>
    <w:p w14:paraId="10BB6C85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013ED5DB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629ED420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023CB7DB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6E65FE89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- 2 -</w:t>
      </w:r>
    </w:p>
    <w:p w14:paraId="59E2AD87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POČET OSOB PRACUJÍCÍCH V PROVOZOVNĚ:</w:t>
      </w:r>
    </w:p>
    <w:p w14:paraId="68280A34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ZAŘÍZENÍ  PRO  PERSONÁL:ŠATNA – Popř. PROSTOR K ODDĚLENÉMU ULOŽENÍ CIVILNÍHO A PRACOVNÍHO ODĚVU POPIS:</w:t>
      </w:r>
    </w:p>
    <w:p w14:paraId="631C57E3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WC - POPIS /MOŽNOST MYTÍ  RUKOU ?/:</w:t>
      </w:r>
    </w:p>
    <w:p w14:paraId="516487FD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PROSTOR K ODPOČINKU PERSONÁLU BĚHEM PRÁCE,  KONZUMACI POKRMŮ A POD. – DENNÍ MÍSTNOST ?:</w:t>
      </w:r>
    </w:p>
    <w:p w14:paraId="18C1DDAA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</w:p>
    <w:p w14:paraId="606173AF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ZAŘÍZENÍ PRO OSOBNÍ HYGIENU ZÁKAZNÍKŮ:</w:t>
      </w:r>
    </w:p>
    <w:p w14:paraId="159FF1DE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WC - POPIS /MOŽNOST MYTÍ RUKOU?/:</w:t>
      </w:r>
    </w:p>
    <w:p w14:paraId="340E9DB4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2FC4C3E1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ČEKÁRNA, ŠATNY K ODLOŽENÍ ODĚVU ZÁKAZNÍKŮ - POPIS:</w:t>
      </w:r>
    </w:p>
    <w:p w14:paraId="2A9B5F23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259D97BC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DISPOZIČNÍ ŘEŠENÍ /PLÁNEK/ PROVOZOVNY PŘIKLÁDÁM.</w:t>
      </w:r>
    </w:p>
    <w:p w14:paraId="29D2CEDB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17566CF2" w14:textId="77777777" w:rsidR="00DC72CD" w:rsidRDefault="00DC72CD">
      <w:pPr>
        <w:pStyle w:val="Zkladntext"/>
        <w:ind w:left="-284" w:hanging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</w:p>
    <w:p w14:paraId="699E3B08" w14:textId="77777777" w:rsidR="00DC72CD" w:rsidRDefault="00DC72CD">
      <w:pPr>
        <w:pStyle w:val="Zkladntext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III. POVINNOSTI FYZICKÉ OSOBY VYKONÁVAJÍCÍ ČINNOST      EPIDEMIOLOGICKY ZÁVAŽNOU /PROVOZOVATELE, ZAMĚSTNANCE/:</w:t>
      </w:r>
    </w:p>
    <w:p w14:paraId="764B87CE" w14:textId="77777777" w:rsidR="00DC72CD" w:rsidRDefault="00DC72CD">
      <w:pPr>
        <w:pStyle w:val="Zkladntext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Při práci v provozovně dodržuji povinnosti a uplatňuji znalosti nutné       k ochraně  zdraví zákazníků – dle platné legislativy. </w:t>
      </w:r>
    </w:p>
    <w:p w14:paraId="4AA5EB3D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5A3E514F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ZÁSADY PROVOZNÍ HYGIENY:</w:t>
      </w:r>
    </w:p>
    <w:p w14:paraId="23C22ED9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6B8C0AEE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768C2CF7" w14:textId="77777777" w:rsidR="00DC72CD" w:rsidRDefault="00DC72CD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VÝČET POSKYTOVANÝCH SLUŽEB: /např. cvičení na posilovacích strojích,spinning apod./</w:t>
      </w:r>
    </w:p>
    <w:p w14:paraId="7AA5FE22" w14:textId="77777777" w:rsidR="00DC72CD" w:rsidRDefault="00DC72CD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ZAŘÍZENÍ POSILOVNY: stroje, cvičeb. pomůcky</w:t>
      </w:r>
    </w:p>
    <w:p w14:paraId="4D1348AD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Režim úklidu:</w:t>
      </w:r>
    </w:p>
    <w:p w14:paraId="77D7E518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Veškeré provozní prostory, plochy, inventář, posilovací stroje, spinning. kola, posilovací pomůcky apod. jsou  udržovány v čistém stavu.</w:t>
      </w:r>
    </w:p>
    <w:p w14:paraId="307CB82A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3BB1F335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Průběžně -  </w:t>
      </w:r>
      <w:r>
        <w:rPr>
          <w:rFonts w:ascii="Times New Roman" w:hAnsi="Times New Roman"/>
        </w:rPr>
        <w:t xml:space="preserve">navlhko, s  použitím vhodného mycího prostředku /detergentu/, jsou během pracovního dne stírány plochy posilovacích strojů, kol a pomůcek  které </w:t>
      </w:r>
    </w:p>
    <w:p w14:paraId="34CC0AD3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</w:p>
    <w:p w14:paraId="12C820F0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přichází opakovaně do styku s nepokrytou kůží  cvičících /exponované plochy/.</w:t>
      </w:r>
    </w:p>
    <w:p w14:paraId="22A45A53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1629F267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Dojde – li ke kontaminaci provozní plochy biologickým materiálem</w:t>
      </w:r>
      <w:r>
        <w:rPr>
          <w:rFonts w:ascii="Times New Roman" w:hAnsi="Times New Roman"/>
        </w:rPr>
        <w:t xml:space="preserve">, provedu </w:t>
      </w:r>
      <w:r>
        <w:rPr>
          <w:rFonts w:ascii="Times New Roman" w:hAnsi="Times New Roman"/>
          <w:b/>
        </w:rPr>
        <w:t>nejprve dezinfekci</w:t>
      </w:r>
      <w:r>
        <w:rPr>
          <w:rFonts w:ascii="Times New Roman" w:hAnsi="Times New Roman"/>
        </w:rPr>
        <w:t xml:space="preserve"> tohoto místa </w:t>
      </w:r>
      <w:r>
        <w:rPr>
          <w:rFonts w:ascii="Times New Roman" w:hAnsi="Times New Roman"/>
          <w:b/>
        </w:rPr>
        <w:t>přípravkem s virucidním účinkem</w:t>
      </w:r>
      <w:r>
        <w:rPr>
          <w:rFonts w:ascii="Times New Roman" w:hAnsi="Times New Roman"/>
        </w:rPr>
        <w:t xml:space="preserve">  po expozici </w:t>
      </w:r>
      <w:r>
        <w:rPr>
          <w:rFonts w:ascii="Times New Roman" w:hAnsi="Times New Roman"/>
          <w:b/>
        </w:rPr>
        <w:t xml:space="preserve"> provedu úklid místa, opět s použitím dezinfekčního prostředku.</w:t>
      </w:r>
    </w:p>
    <w:p w14:paraId="6245217F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1122FB4D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- 3 -</w:t>
      </w:r>
    </w:p>
    <w:p w14:paraId="060F7D9C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Denně po ukončení  provozu</w:t>
      </w:r>
      <w:r>
        <w:rPr>
          <w:rFonts w:ascii="Times New Roman" w:hAnsi="Times New Roman"/>
        </w:rPr>
        <w:t xml:space="preserve">:. </w:t>
      </w:r>
    </w:p>
    <w:p w14:paraId="1B528BD6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závěr pracovní doby </w:t>
      </w:r>
      <w:r>
        <w:rPr>
          <w:rFonts w:ascii="Times New Roman" w:hAnsi="Times New Roman"/>
          <w:b/>
        </w:rPr>
        <w:t>mechanicky, s použitím vhodného detergentu,  očistím a poté vydezinfikuji exponované plochy</w:t>
      </w:r>
      <w:r>
        <w:rPr>
          <w:rFonts w:ascii="Times New Roman" w:hAnsi="Times New Roman"/>
        </w:rPr>
        <w:t xml:space="preserve"> posilovacích strojů, kol a pomůcek. Mechanicky, s použitím vhodného detergentu /saponátu/, umyji podlahu v  tělocvičně, sprchách, kabinách WC a v šatně. Vyčistím sprchové vaničky, zástěny sprch, zařizovací předměty WC /umyvadla, záchodové mísy/, vnitřní prostory šatních skříněk.  Poté provedu dezinfekci těchto ploch některým z  dezinfekčních prostředků, určených na provozní plochy. Plochy, které jsou kryty koberci, řádně vyluxuji. Vyprázdním odpadkové nádoby z šaten,  popř. kabin WC,  vymyji je a rovněž vydezinfikuji.  Provozovnu  řádně provětrám.   Na závěr vyčistím a vydezinfikuji úklidové pomůcky a uložím je v úklidové komoře. Pomůcky na pracovní plochy jsou označeny a uloženy odděleně od pomůcek na podlahy a WC. </w:t>
      </w:r>
    </w:p>
    <w:p w14:paraId="48CB5321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1 x týdně: </w:t>
      </w:r>
      <w:r>
        <w:rPr>
          <w:rFonts w:ascii="Times New Roman" w:hAnsi="Times New Roman"/>
        </w:rPr>
        <w:t xml:space="preserve"> je provádím celkový úklid zařízení. Jsou dokonale mechanicky vyčištěny a teplou vodou s přídavkem detergentu /saponátu/ omyty veškeré provozní plochy,stroje,  nábytek, podlahy a sanitární keramika. Plochy, které jsou opatřeny čalouněním a části podlah kryté koberci, jsou řádně vyluxovány a zbaveny prachu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 Poté jsou omyvatelné plochy dezinfikovány některým z dezinfekčních prostředků, určených k dezinfekci provozních ploch. </w:t>
      </w:r>
    </w:p>
    <w:p w14:paraId="3B40F048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1x za 2 měsíce:</w:t>
      </w:r>
      <w:r>
        <w:rPr>
          <w:rFonts w:ascii="Times New Roman" w:hAnsi="Times New Roman"/>
        </w:rPr>
        <w:t xml:space="preserve"> je prováděn generální úklid, spočívájící v důkladné mechanické očistě všech provozních ploch, podlah, sanitární keramiky a dalších ploch, které     nejsou čištěny průběžně /radiátory ústřed. topení, svátidla, popř. okna/ a v následné dezinfekci pracovních  ploch některým z výše uvedených dezinfekčních prostředků, určených k dezinfekci provozních ploch a sanitární keramiky. Veškeré koberce  a  čalouněný nábytek je řádně vyluxován a zbaven prachu, veškeré textílie jsou vyprány. Veškeré pomůcky a stroje jsou omyty teplou vodou s detergentem /saponátem/ a dezinfikovány.</w:t>
      </w:r>
    </w:p>
    <w:p w14:paraId="454EC516" w14:textId="77777777" w:rsidR="00DC72CD" w:rsidRDefault="00DC72CD">
      <w:pPr>
        <w:pStyle w:val="Zkladntext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b/>
        </w:rPr>
        <w:t xml:space="preserve">Dezinfekční roztoky připravuji a při dezinfekci postupuji podle údajů výrobce či dovozce v dezinfekčním programu firmy a </w:t>
      </w:r>
      <w:r>
        <w:rPr>
          <w:rFonts w:ascii="Times New Roman" w:hAnsi="Times New Roman"/>
        </w:rPr>
        <w:t xml:space="preserve"> na adjustační pásce – etiketě přípravku.  </w:t>
      </w:r>
      <w:r>
        <w:rPr>
          <w:rFonts w:ascii="Times New Roman" w:hAnsi="Times New Roman"/>
          <w:b/>
        </w:rPr>
        <w:t>Doržuji bezpečnostní zásady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ochrany zdraví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při práci s dezinfekčními přípravky.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Dezinfekční prostředky střídám </w:t>
      </w:r>
      <w:r>
        <w:rPr>
          <w:rFonts w:ascii="Times New Roman" w:hAnsi="Times New Roman"/>
        </w:rPr>
        <w:t xml:space="preserve">tak, aby byl vždy následně použit přípravek s jinou účinnou látkou. </w:t>
      </w:r>
    </w:p>
    <w:p w14:paraId="79EBA90B" w14:textId="77777777" w:rsidR="00DC72CD" w:rsidRDefault="00DC72CD">
      <w:pPr>
        <w:pStyle w:val="Zkladntext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Úklidové pomůcky</w:t>
      </w:r>
      <w:r>
        <w:rPr>
          <w:rFonts w:ascii="Times New Roman" w:hAnsi="Times New Roman"/>
        </w:rPr>
        <w:t xml:space="preserve"> k hrubému úklidu jsou označeny a ukládány odděleně od </w:t>
      </w:r>
    </w:p>
    <w:p w14:paraId="60C0F2D8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pomůcek na čištění pracovních ploch a předmětů.</w:t>
      </w:r>
    </w:p>
    <w:p w14:paraId="65313F61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 x za 2 roky:</w:t>
      </w:r>
      <w:r>
        <w:rPr>
          <w:rFonts w:ascii="Times New Roman" w:hAnsi="Times New Roman"/>
        </w:rPr>
        <w:t xml:space="preserve"> jsou veškeré prostory provozovny vymalovány.</w:t>
      </w:r>
    </w:p>
    <w:p w14:paraId="2D595032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1x za rok je provedeno čištění koberců /</w:t>
      </w:r>
      <w:r>
        <w:rPr>
          <w:rFonts w:ascii="Times New Roman" w:hAnsi="Times New Roman"/>
        </w:rPr>
        <w:t>mokrou cestou s použitím vhodných saponátů/ - uvádět jen v přpadě, že jsou podlahy kryty koberci.</w:t>
      </w:r>
    </w:p>
    <w:p w14:paraId="56664D7A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Dojde - li při práci, </w:t>
      </w:r>
      <w:r>
        <w:rPr>
          <w:rFonts w:ascii="Times New Roman" w:hAnsi="Times New Roman"/>
        </w:rPr>
        <w:t>např. v souvislosti s úklidem provozních ploch</w:t>
      </w:r>
      <w:r>
        <w:rPr>
          <w:rFonts w:ascii="Times New Roman" w:hAnsi="Times New Roman"/>
          <w:b/>
        </w:rPr>
        <w:t xml:space="preserve">,  ke  kontaminaci mé pokožky biologickým materiálem /krev, hnis, atd./   je provedena nejprve dezinfekce kontaminovaného místa dezinfekčním </w:t>
      </w:r>
    </w:p>
    <w:p w14:paraId="2DB72DD1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přípravkem s virucidní účinností, poté omytí místa teplou vodou a mýdlem. </w:t>
      </w:r>
    </w:p>
    <w:p w14:paraId="6765855D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3CBA23D7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4BFDCDE4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- 4 -</w:t>
      </w:r>
    </w:p>
    <w:p w14:paraId="62D0750C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Manipulace s prádlem: </w:t>
      </w:r>
      <w:r>
        <w:rPr>
          <w:rFonts w:ascii="Times New Roman" w:hAnsi="Times New Roman"/>
        </w:rPr>
        <w:t>Provozní prádlo není návštěvníkům poskytováno. Cvičící si nosí vlastní čisté ručníky či osušky, které si kladou pod tělo,  na plochy posilovacích strojů.</w:t>
      </w:r>
    </w:p>
    <w:p w14:paraId="722749AA" w14:textId="77777777" w:rsidR="00DA4CE4" w:rsidRDefault="00DA4CE4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Odstraňování odpadu </w:t>
      </w:r>
      <w:r w:rsidRPr="00DA4CE4">
        <w:rPr>
          <w:rFonts w:ascii="Times New Roman" w:hAnsi="Times New Roman"/>
          <w:b/>
          <w:color w:val="548DD4"/>
          <w:sz w:val="20"/>
        </w:rPr>
        <w:t>(viz. nákladání s odpady v provozovnách služeb o tělo)</w:t>
      </w:r>
      <w:r>
        <w:rPr>
          <w:rFonts w:ascii="Times New Roman" w:hAnsi="Times New Roman"/>
          <w:b/>
        </w:rPr>
        <w:t>:</w:t>
      </w:r>
    </w:p>
    <w:p w14:paraId="6841E5B5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Pevný komunální odpad je z provozovny denně odstraňován. Nádoby na odpadky jsou denně mechanicky vyčištěny a vydezinfikovány. V případě kontaminace biologickým materiálem /např. jednorázové utěrky po setření kontaminované provoz. plochy apod./ musí být odpad uložen samostatně a likvidován jako nebezpečný odpad.</w:t>
      </w:r>
    </w:p>
    <w:p w14:paraId="431640C6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47BFB49C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V.  ZÁSADY OSOBNÍ HYGIENY:</w:t>
      </w:r>
    </w:p>
    <w:p w14:paraId="2080A5DB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čistotu rukou pečuji průběžně, po úklidu, použití WC, po manipulaci s odpadky a při každém jiném znečištění rukou. Používám mýdla s dezinfekční přísadoumateriálem (krví, hnisem apod.), provedu okamžitou dezinfekci prostředky s virucidním účinkem. Po celou pracovní dobu nosím čistý pracovní oděv a pracovní obuv. </w:t>
      </w:r>
    </w:p>
    <w:p w14:paraId="02678C98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59894203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ZÁKAZ NĚKTERÝCH VÝKONŮ A VŠEOBECNÉ PODMÍNKY:</w:t>
      </w:r>
    </w:p>
    <w:p w14:paraId="01B66009" w14:textId="77777777" w:rsidR="00DC72CD" w:rsidRDefault="00DC72CD">
      <w:pPr>
        <w:pStyle w:val="Zkladntext"/>
        <w:jc w:val="both"/>
        <w:rPr>
          <w:rFonts w:ascii="Times New Roman" w:hAnsi="Times New Roman"/>
        </w:rPr>
      </w:pPr>
    </w:p>
    <w:p w14:paraId="4C8EF5D0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provozovně mám k dispozici vybavenou lékárničku - viz příloha.</w:t>
      </w:r>
    </w:p>
    <w:p w14:paraId="2378FD6A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V provozovozní místnosti nepřechovávám předměty nesouvisející s výkonem práce.</w:t>
      </w:r>
    </w:p>
    <w:p w14:paraId="739E959C" w14:textId="77777777" w:rsidR="00DC72CD" w:rsidRDefault="00DC72C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Do provozovny  je zamezen vstup nepovolaným osobám a  zvířatům s výjimkou vodícího psa nevidomé osoby a psa speciálně vycvičeného pro doprovod osoby s těžkým zdravotním postižením.</w:t>
      </w:r>
    </w:p>
    <w:p w14:paraId="25DE742A" w14:textId="77777777" w:rsidR="00DC72CD" w:rsidRDefault="00DC72CD">
      <w:pPr>
        <w:pStyle w:val="Zkladntext"/>
        <w:jc w:val="both"/>
        <w:rPr>
          <w:rFonts w:ascii="Times New Roman" w:hAnsi="Times New Roman"/>
        </w:rPr>
      </w:pPr>
    </w:p>
    <w:p w14:paraId="621B37B6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493533C2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190F6FDF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0043820D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38E0DD80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Datum:                                             Zpracoval: čtelně jméno a  příjmení</w:t>
      </w:r>
    </w:p>
    <w:p w14:paraId="259E5ADC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Podpis: </w:t>
      </w:r>
    </w:p>
    <w:p w14:paraId="4710663D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5B2F1477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3830FF0F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4AB5B685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3827DE83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6C902B64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71DD996E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5D5405C6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7B6E5DA9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540C0957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6CCF2CA3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- příloha -</w:t>
      </w:r>
    </w:p>
    <w:p w14:paraId="62F067D8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3BCCA269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347F60ED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15B62237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074B61B7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71F052C3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14:paraId="2BA40644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Minimální obsah lékárničky v provozovně regeneračních a rekondičních služeb – posilovně:</w:t>
      </w:r>
    </w:p>
    <w:p w14:paraId="4E912942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31E8988D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43312F51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50F104F3" w14:textId="77777777" w:rsidR="00DC72CD" w:rsidRDefault="00DC72CD">
      <w:pPr>
        <w:pStyle w:val="Zkladntext"/>
        <w:jc w:val="both"/>
        <w:rPr>
          <w:rFonts w:ascii="Times New Roman" w:hAnsi="Times New Roman"/>
          <w:b/>
        </w:rPr>
      </w:pPr>
    </w:p>
    <w:p w14:paraId="4957C5E7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Druh: </w:t>
      </w:r>
    </w:p>
    <w:p w14:paraId="475010C6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Opthal                                                                                                                          </w:t>
      </w:r>
    </w:p>
    <w:p w14:paraId="65A05E4F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Ophtalmoseptonex gtt.</w:t>
      </w:r>
    </w:p>
    <w:p w14:paraId="544EE97F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Antiseptický prostředek s virucidní účinkem /např. Jodisol/                                              </w:t>
      </w:r>
    </w:p>
    <w:p w14:paraId="72607D15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Lokální hemostyptikum /např. Gelaspon/ </w:t>
      </w:r>
    </w:p>
    <w:p w14:paraId="7AAB878F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Benzín lékařský</w:t>
      </w:r>
    </w:p>
    <w:p w14:paraId="217C7FBF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Pinzeta anatomická rovná /dezinfikovaná, zabalená/</w:t>
      </w:r>
    </w:p>
    <w:p w14:paraId="403D9389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Nůžky chirurgické rovné /dezinfikované, zabalené/</w:t>
      </w:r>
    </w:p>
    <w:p w14:paraId="1551BDBF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Trojcípý šátek</w:t>
      </w:r>
    </w:p>
    <w:p w14:paraId="7BE90D18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Resuscitační rouška pro umělé dýchání</w:t>
      </w:r>
    </w:p>
    <w:p w14:paraId="36A84137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Obinadlo škrtící pryžové</w:t>
      </w:r>
    </w:p>
    <w:p w14:paraId="6FDA993E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Obinadlo pružné</w:t>
      </w:r>
    </w:p>
    <w:p w14:paraId="3035DD8E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Obinadlo hydrofilní sterilní</w:t>
      </w:r>
    </w:p>
    <w:p w14:paraId="1D815825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Gáza hydrofilní sterilní </w:t>
      </w:r>
    </w:p>
    <w:p w14:paraId="061F48D4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Ochranné rukavice vyšetřovací /v orig. neporušeném obalu/</w:t>
      </w:r>
    </w:p>
    <w:p w14:paraId="7939A822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Obvazová vata skládaná                                                                            </w:t>
      </w:r>
    </w:p>
    <w:p w14:paraId="33F40641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Rychloobvaz - nedělený, dělený</w:t>
      </w:r>
    </w:p>
    <w:p w14:paraId="33A0C6A7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Náplast v roli                                                                                                                 </w:t>
      </w:r>
    </w:p>
    <w:p w14:paraId="39F1C2BE" w14:textId="77777777" w:rsidR="00DC72CD" w:rsidRDefault="00DC72CD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sectPr w:rsidR="00DC72CD">
      <w:footnotePr>
        <w:numRestart w:val="eachPage"/>
      </w:footnotePr>
      <w:endnotePr>
        <w:numFmt w:val="decimal"/>
        <w:numStart w:val="0"/>
      </w:endnotePr>
      <w:pgSz w:w="11906" w:h="16838"/>
      <w:pgMar w:top="2283" w:right="1440" w:bottom="873" w:left="241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756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5345C3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8800CC2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</w:abstractNum>
  <w:abstractNum w:abstractNumId="3" w15:restartNumberingAfterBreak="0">
    <w:nsid w:val="5F39544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3186E89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hAnsi="Times New Roman" w:hint="default"/>
      </w:rPr>
    </w:lvl>
  </w:abstractNum>
  <w:num w:numId="1" w16cid:durableId="1914004618">
    <w:abstractNumId w:val="4"/>
  </w:num>
  <w:num w:numId="2" w16cid:durableId="1047416544">
    <w:abstractNumId w:val="0"/>
  </w:num>
  <w:num w:numId="3" w16cid:durableId="634872675">
    <w:abstractNumId w:val="1"/>
  </w:num>
  <w:num w:numId="4" w16cid:durableId="617101278">
    <w:abstractNumId w:val="2"/>
  </w:num>
  <w:num w:numId="5" w16cid:durableId="212469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77"/>
    <w:rsid w:val="00615B7E"/>
    <w:rsid w:val="00655310"/>
    <w:rsid w:val="00825077"/>
    <w:rsid w:val="00AA3BDF"/>
    <w:rsid w:val="00C709FC"/>
    <w:rsid w:val="00DA4CE4"/>
    <w:rsid w:val="00DC72CD"/>
    <w:rsid w:val="00FD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4A44E"/>
  <w14:defaultImageDpi w14:val="0"/>
  <w15:docId w15:val="{0A95F988-1376-4147-98C4-7BB25492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cs="Times New Roman"/>
      <w:noProof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</w:rPr>
  </w:style>
  <w:style w:type="paragraph" w:customStyle="1" w:styleId="Poznmka">
    <w:name w:val="Poznámka"/>
    <w:basedOn w:val="Normln"/>
    <w:pPr>
      <w:widowControl w:val="0"/>
      <w:spacing w:line="288" w:lineRule="auto"/>
    </w:pPr>
    <w:rPr>
      <w:i/>
    </w:rPr>
  </w:style>
  <w:style w:type="paragraph" w:customStyle="1" w:styleId="Nadpis">
    <w:name w:val="Nadpis"/>
    <w:basedOn w:val="Normln"/>
    <w:next w:val="Zkladntext"/>
    <w:pPr>
      <w:widowControl w:val="0"/>
      <w:spacing w:before="360" w:after="180" w:line="288" w:lineRule="auto"/>
    </w:pPr>
    <w:rPr>
      <w:sz w:val="40"/>
    </w:rPr>
  </w:style>
  <w:style w:type="paragraph" w:customStyle="1" w:styleId="Stnovannadpis">
    <w:name w:val="Stínovaný nadpis"/>
    <w:basedOn w:val="Normln"/>
    <w:next w:val="Zkladntext"/>
    <w:pPr>
      <w:widowControl w:val="0"/>
      <w:shd w:val="solid" w:color="000000" w:fill="auto"/>
      <w:spacing w:before="360" w:after="180" w:line="288" w:lineRule="auto"/>
      <w:jc w:val="center"/>
    </w:pPr>
    <w:rPr>
      <w:b/>
      <w:color w:val="FFFFFF"/>
      <w:sz w:val="3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Times New Roman" w:hAnsi="Times New Roman"/>
      <w:noProof w:val="0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7524</Characters>
  <Application>Microsoft Office Word</Application>
  <DocSecurity>4</DocSecurity>
  <Lines>62</Lines>
  <Paragraphs>17</Paragraphs>
  <ScaleCrop>false</ScaleCrop>
  <Company>OHS Žďár nad Sázavou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PROVOZOVNY KOSMETICKÝCH SLUŽEB</dc:title>
  <dc:subject/>
  <dc:creator>OHS</dc:creator>
  <cp:keywords/>
  <dc:description/>
  <cp:lastModifiedBy>Böhmová Jana, Bc.</cp:lastModifiedBy>
  <cp:revision>2</cp:revision>
  <cp:lastPrinted>2007-06-11T09:16:00Z</cp:lastPrinted>
  <dcterms:created xsi:type="dcterms:W3CDTF">2023-12-05T08:35:00Z</dcterms:created>
  <dcterms:modified xsi:type="dcterms:W3CDTF">2023-12-05T08:35:00Z</dcterms:modified>
</cp:coreProperties>
</file>